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7BF" w:rsidRDefault="002D67BF">
      <w:pPr>
        <w:pStyle w:val="Heading"/>
      </w:pPr>
    </w:p>
    <w:p w:rsidR="002D67BF" w:rsidRDefault="002D67BF">
      <w:pPr>
        <w:pStyle w:val="BodyText"/>
        <w:jc w:val="right"/>
      </w:pPr>
    </w:p>
    <w:p w:rsidR="002D67BF" w:rsidRDefault="00163D55">
      <w:pPr>
        <w:jc w:val="both"/>
        <w:rPr>
          <w:b/>
        </w:rPr>
      </w:pPr>
      <w:r>
        <w:tab/>
      </w:r>
      <w:r>
        <w:tab/>
      </w:r>
      <w:r>
        <w:tab/>
      </w:r>
    </w:p>
    <w:p w:rsidR="002D67BF" w:rsidRDefault="00163D55">
      <w:pPr>
        <w:suppressAutoHyphens w:val="0"/>
        <w:autoSpaceDE w:val="0"/>
        <w:jc w:val="center"/>
        <w:rPr>
          <w:b/>
        </w:rPr>
      </w:pPr>
      <w:r>
        <w:rPr>
          <w:b/>
        </w:rPr>
        <w:t>Zapisnik</w:t>
      </w:r>
    </w:p>
    <w:p w:rsidR="002D67BF" w:rsidRDefault="00163D55">
      <w:pPr>
        <w:suppressAutoHyphens w:val="0"/>
        <w:autoSpaceDE w:val="0"/>
        <w:jc w:val="center"/>
      </w:pPr>
      <w:r>
        <w:rPr>
          <w:b/>
        </w:rPr>
        <w:t>sa Izvanredne sjednice Skupštine HGS</w:t>
      </w:r>
    </w:p>
    <w:p w:rsidR="002D67BF" w:rsidRDefault="002D67BF">
      <w:pPr>
        <w:suppressAutoHyphens w:val="0"/>
        <w:autoSpaceDE w:val="0"/>
      </w:pPr>
    </w:p>
    <w:p w:rsidR="002D67BF" w:rsidRDefault="00163D55">
      <w:pPr>
        <w:suppressAutoHyphens w:val="0"/>
        <w:autoSpaceDE w:val="0"/>
        <w:jc w:val="both"/>
      </w:pPr>
      <w:r>
        <w:tab/>
      </w:r>
      <w:r>
        <w:rPr>
          <w:rFonts w:ascii="Calibri" w:hAnsi="Calibri" w:cs="Calibri"/>
          <w:lang w:eastAsia="hr-HR"/>
        </w:rPr>
        <w:t xml:space="preserve">Sjednica </w:t>
      </w:r>
      <w:r>
        <w:rPr>
          <w:rFonts w:ascii="Calibri" w:hAnsi="Calibri" w:cs="Calibri"/>
          <w:b/>
          <w:bCs/>
          <w:lang w:eastAsia="hr-HR"/>
        </w:rPr>
        <w:t xml:space="preserve">Izvanredne </w:t>
      </w:r>
      <w:r>
        <w:rPr>
          <w:rFonts w:ascii="Calibri" w:hAnsi="Calibri" w:cs="Calibri"/>
          <w:lang w:eastAsia="hr-HR"/>
        </w:rPr>
        <w:t>Skupštine HGS-a započela je s radom 06.02.2016. u 9:15, nakon utvrđivanja kvoruma pristiglih predstavnika klubova.</w:t>
      </w:r>
    </w:p>
    <w:p w:rsidR="002D67BF" w:rsidRDefault="002D67BF">
      <w:pPr>
        <w:suppressAutoHyphens w:val="0"/>
        <w:autoSpaceDE w:val="0"/>
        <w:jc w:val="both"/>
      </w:pPr>
    </w:p>
    <w:p w:rsidR="002D67BF" w:rsidRDefault="00163D55">
      <w:pPr>
        <w:suppressAutoHyphens w:val="0"/>
        <w:autoSpaceDE w:val="0"/>
        <w:jc w:val="both"/>
      </w:pPr>
      <w:r>
        <w:rPr>
          <w:rFonts w:ascii="Calibri" w:hAnsi="Calibri" w:cs="Calibri"/>
          <w:lang w:eastAsia="hr-HR"/>
        </w:rPr>
        <w:t>Sjednici su nazočili predstavnici i članovi sljedećih klubova:</w:t>
      </w:r>
      <w:r w:rsidR="00457D43">
        <w:rPr>
          <w:rFonts w:ascii="Calibri" w:hAnsi="Calibri" w:cs="Calibri"/>
          <w:lang w:eastAsia="hr-HR"/>
        </w:rPr>
        <w:t xml:space="preserve"> HK Trešnjevka, HK Osijek, </w:t>
      </w:r>
      <w:r w:rsidR="00824FF7">
        <w:rPr>
          <w:rFonts w:ascii="Calibri" w:hAnsi="Calibri" w:cs="Calibri"/>
          <w:lang w:eastAsia="hr-HR"/>
        </w:rPr>
        <w:t xml:space="preserve">HK Darda, </w:t>
      </w:r>
      <w:r w:rsidR="00457D43">
        <w:rPr>
          <w:rFonts w:ascii="Calibri" w:hAnsi="Calibri" w:cs="Calibri"/>
          <w:lang w:eastAsia="hr-HR"/>
        </w:rPr>
        <w:t xml:space="preserve">HK Anakonda, Vukovarski sokol, </w:t>
      </w:r>
      <w:r w:rsidR="00C51448">
        <w:rPr>
          <w:rFonts w:ascii="Calibri" w:hAnsi="Calibri" w:cs="Calibri"/>
          <w:lang w:eastAsia="hr-HR"/>
        </w:rPr>
        <w:t>i</w:t>
      </w:r>
      <w:r w:rsidR="00CB3421">
        <w:rPr>
          <w:rFonts w:ascii="Calibri" w:hAnsi="Calibri" w:cs="Calibri"/>
          <w:lang w:eastAsia="hr-HR"/>
        </w:rPr>
        <w:t xml:space="preserve"> HK Ban.</w:t>
      </w:r>
      <w:r w:rsidR="006540E8">
        <w:rPr>
          <w:rFonts w:ascii="Calibri" w:hAnsi="Calibri" w:cs="Calibri"/>
          <w:lang w:eastAsia="hr-HR"/>
        </w:rPr>
        <w:t xml:space="preserve"> Kasnije s</w:t>
      </w:r>
      <w:r w:rsidR="00BB2FE6">
        <w:rPr>
          <w:rFonts w:ascii="Calibri" w:hAnsi="Calibri" w:cs="Calibri"/>
          <w:lang w:eastAsia="hr-HR"/>
        </w:rPr>
        <w:t>u se pridružili i CroMMA Gym</w:t>
      </w:r>
      <w:r w:rsidR="0042268C">
        <w:rPr>
          <w:rFonts w:ascii="Calibri" w:hAnsi="Calibri" w:cs="Calibri"/>
          <w:lang w:eastAsia="hr-HR"/>
        </w:rPr>
        <w:t xml:space="preserve"> i GK Kings</w:t>
      </w:r>
      <w:r w:rsidR="006540E8">
        <w:rPr>
          <w:rFonts w:ascii="Calibri" w:hAnsi="Calibri" w:cs="Calibri"/>
          <w:lang w:eastAsia="hr-HR"/>
        </w:rPr>
        <w:t>.</w:t>
      </w:r>
      <w:r w:rsidR="00B81C0C">
        <w:rPr>
          <w:rFonts w:ascii="Calibri" w:hAnsi="Calibri" w:cs="Calibri"/>
          <w:lang w:eastAsia="hr-HR"/>
        </w:rPr>
        <w:br/>
      </w:r>
      <w:r w:rsidR="00BB2FE6">
        <w:rPr>
          <w:rFonts w:ascii="Calibri" w:hAnsi="Calibri" w:cs="Calibri"/>
          <w:lang w:eastAsia="hr-HR"/>
        </w:rPr>
        <w:t xml:space="preserve">Želju za sudjelovanjem </w:t>
      </w:r>
      <w:r w:rsidR="00B81C0C">
        <w:rPr>
          <w:rFonts w:ascii="Calibri" w:hAnsi="Calibri" w:cs="Calibri"/>
          <w:lang w:eastAsia="hr-HR"/>
        </w:rPr>
        <w:t xml:space="preserve">(učlanjenjem) </w:t>
      </w:r>
      <w:r w:rsidR="00BB2FE6">
        <w:rPr>
          <w:rFonts w:ascii="Calibri" w:hAnsi="Calibri" w:cs="Calibri"/>
          <w:lang w:eastAsia="hr-HR"/>
        </w:rPr>
        <w:t>pismeno su još izrazili JJK Newaza, BJJ klub Zadar/</w:t>
      </w:r>
      <w:r w:rsidR="000832A2">
        <w:rPr>
          <w:rFonts w:ascii="Calibri" w:hAnsi="Calibri" w:cs="Calibri"/>
          <w:lang w:eastAsia="hr-HR"/>
        </w:rPr>
        <w:t xml:space="preserve">Team </w:t>
      </w:r>
      <w:r w:rsidR="00BB2FE6">
        <w:rPr>
          <w:rFonts w:ascii="Calibri" w:hAnsi="Calibri" w:cs="Calibri"/>
          <w:lang w:eastAsia="hr-HR"/>
        </w:rPr>
        <w:t>Neves CheckMat i JJ klub Hurricane.</w:t>
      </w:r>
    </w:p>
    <w:p w:rsidR="002D67BF" w:rsidRDefault="002D67BF">
      <w:pPr>
        <w:suppressAutoHyphens w:val="0"/>
        <w:autoSpaceDE w:val="0"/>
        <w:jc w:val="both"/>
      </w:pPr>
    </w:p>
    <w:p w:rsidR="002D67BF" w:rsidRDefault="00163D55">
      <w:pPr>
        <w:suppressAutoHyphens w:val="0"/>
        <w:autoSpaceDE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Sjednicu je vodio nakon izglasavanja radnog predsjedništva Saša Milinković i po usvajanju dnevnog reda pristupilo se redom sljedećim točkama.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1. Usvajanje novog Statuta</w:t>
      </w:r>
      <w:r>
        <w:rPr>
          <w:rFonts w:ascii="Calibri" w:hAnsi="Calibri" w:cs="Calibri"/>
          <w:lang w:eastAsia="hr-HR"/>
        </w:rPr>
        <w:br/>
        <w:t>Novi je Statut usvojen iz sljedećih razloga.</w:t>
      </w:r>
      <w:r>
        <w:rPr>
          <w:rFonts w:ascii="Calibri" w:hAnsi="Calibri" w:cs="Calibri"/>
          <w:lang w:eastAsia="hr-HR"/>
        </w:rPr>
        <w:br/>
        <w:t>- Stupanjem na snagu novih zakona, spomenutih u zaglavlju Statuta, obveza nam je prilagoditi pravne akte novim zakonima.</w:t>
      </w:r>
    </w:p>
    <w:p w:rsidR="002D67BF" w:rsidRDefault="00163D55">
      <w:pPr>
        <w:suppressAutoHyphens w:val="0"/>
        <w:autoSpaceDE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- Promjenama unutar UWW-a i (kvalitetnom) strukturom koja je sad uspostavljena (zasebni pododbori za pankration, koji je tu kao varijanta amaterskog MMA, i grapplinga) valja se tome organizacijski prilagoditi i fokusirati na ono što nam je primarno područje interesa, a to je Grappling.</w:t>
      </w:r>
    </w:p>
    <w:p w:rsidR="002D67BF" w:rsidRDefault="00163D55">
      <w:pPr>
        <w:suppressAutoHyphens w:val="0"/>
        <w:autoSpaceDE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- Iz istog razloga i po sličnom principu utvrđeni su svi odnosi sa ostalim disciplinama (MMA) i odbori i tijela koji su u vezi s tim funkcionirali. Isti više nisu dio grappling saveza niti Skupštine HGS-a, s tim da je pojedinim klubovima (obzirom da je MMA srodna disciplina) po Statutu moguće pristupiti Savezu redovnom procedurom.</w:t>
      </w:r>
    </w:p>
    <w:p w:rsidR="002D67BF" w:rsidRDefault="00163D55">
      <w:pPr>
        <w:suppressAutoHyphens w:val="0"/>
        <w:autoSpaceDE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br/>
        <w:t>Ti razlozi ujedno izlistavaju i najvažnije promjene u strukturi HGS-a koje donosi novi Statut. Kompletan dokument dobili su svi prisutni, a bit će objavljen i na web stranicama Saveza.</w:t>
      </w:r>
    </w:p>
    <w:p w:rsidR="002D67BF" w:rsidRDefault="00163D55">
      <w:pPr>
        <w:suppressAutoHyphens w:val="0"/>
        <w:autoSpaceDE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Statut je usvojen jednoglasno.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2. Naziv Saveza</w:t>
      </w:r>
      <w:r>
        <w:rPr>
          <w:rFonts w:ascii="Calibri" w:hAnsi="Calibri" w:cs="Calibri"/>
          <w:lang w:eastAsia="hr-HR"/>
        </w:rPr>
        <w:br/>
        <w:t>Sukladno spomenutome iz točke 1., naziv Saveza vraća se na Hrvatski grappling savez.</w:t>
      </w:r>
      <w:r>
        <w:rPr>
          <w:rFonts w:ascii="Calibri" w:hAnsi="Calibri" w:cs="Calibri"/>
          <w:lang w:eastAsia="hr-HR"/>
        </w:rPr>
        <w:br/>
        <w:t>Također prihvaćeno jednoglasno.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3.  Izbor rukovodstva i tijela Saveza</w:t>
      </w: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Odstupanjem Željka Vukovića, a i protokom vremena, pojavila se potreba (re)izbora tijela Saveza.</w:t>
      </w:r>
      <w:r>
        <w:rPr>
          <w:rFonts w:ascii="Calibri" w:hAnsi="Calibri" w:cs="Calibri"/>
          <w:lang w:eastAsia="hr-HR"/>
        </w:rPr>
        <w:br/>
        <w:t xml:space="preserve">Nakon rasprave za novog predsjednika izabran je Saša Milinković, dopredsjednik je Stipe </w:t>
      </w:r>
      <w:r>
        <w:rPr>
          <w:rFonts w:ascii="Calibri" w:hAnsi="Calibri" w:cs="Calibri"/>
          <w:lang w:eastAsia="hr-HR"/>
        </w:rPr>
        <w:lastRenderedPageBreak/>
        <w:t>Pavičić, i tajnik je Nenad Bunoza. Njih trojica ujedno čine Izvršni odbor Saveza.</w:t>
      </w:r>
      <w:r>
        <w:rPr>
          <w:rFonts w:ascii="Calibri" w:hAnsi="Calibri" w:cs="Calibri"/>
          <w:lang w:eastAsia="hr-HR"/>
        </w:rPr>
        <w:br/>
        <w:t>U Nadzorni odbor izabrani su: Ivica Tadijanov</w:t>
      </w:r>
      <w:r w:rsidR="00CF3E63">
        <w:rPr>
          <w:rFonts w:ascii="Calibri" w:hAnsi="Calibri" w:cs="Calibri"/>
          <w:lang w:eastAsia="hr-HR"/>
        </w:rPr>
        <w:t xml:space="preserve"> (predsjednik)</w:t>
      </w:r>
      <w:r>
        <w:rPr>
          <w:rFonts w:ascii="Calibri" w:hAnsi="Calibri" w:cs="Calibri"/>
          <w:lang w:eastAsia="hr-HR"/>
        </w:rPr>
        <w:t>, Filip Jelavić i Dino Klarić.</w:t>
      </w: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Za likvidatora Saveza izabran je Zlatko Klarić.</w:t>
      </w:r>
      <w:r>
        <w:rPr>
          <w:rFonts w:ascii="Calibri" w:hAnsi="Calibri" w:cs="Calibri"/>
          <w:lang w:eastAsia="hr-HR"/>
        </w:rPr>
        <w:br/>
        <w:t>Sjedište Saveza promijenjeno je i sada je Hebrangova 3, Đakovo.</w:t>
      </w:r>
      <w:r>
        <w:rPr>
          <w:rFonts w:ascii="Calibri" w:hAnsi="Calibri" w:cs="Calibri"/>
          <w:lang w:eastAsia="hr-HR"/>
        </w:rPr>
        <w:br/>
        <w:t>Iz</w:t>
      </w:r>
      <w:r w:rsidR="0067008C">
        <w:rPr>
          <w:rFonts w:ascii="Calibri" w:hAnsi="Calibri" w:cs="Calibri"/>
          <w:lang w:eastAsia="hr-HR"/>
        </w:rPr>
        <w:t>glasano</w:t>
      </w:r>
      <w:r>
        <w:rPr>
          <w:rFonts w:ascii="Calibri" w:hAnsi="Calibri" w:cs="Calibri"/>
          <w:lang w:eastAsia="hr-HR"/>
        </w:rPr>
        <w:t xml:space="preserve"> jednoglasno.</w:t>
      </w:r>
    </w:p>
    <w:p w:rsidR="002D67BF" w:rsidRDefault="00163D55">
      <w:pPr>
        <w:suppressAutoHyphens w:val="0"/>
        <w:autoSpaceDE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br/>
        <w:t>4. Primarni cilj Saveza bit će ulazak u  HOO. Nije odlučeno hoće li se ići samostalno ili preko HHS-a i to ostaje za naredne događaje da se pokažu kako će biti bolje i kako će biti izvedivo.</w:t>
      </w:r>
      <w:r>
        <w:rPr>
          <w:rFonts w:ascii="Calibri" w:hAnsi="Calibri" w:cs="Calibri"/>
          <w:lang w:eastAsia="hr-HR"/>
        </w:rPr>
        <w:br/>
        <w:t>To bi mogućilo nastupanje pojedinih klubova prema svojim lokalnim zajednicama.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5. Od ostalih tijela Saveza postoji još potreba (bit će ustrojena od strane Izvršnog odbora) za  Stručno-trenerskom  komisijom.</w:t>
      </w:r>
      <w:r>
        <w:rPr>
          <w:rFonts w:ascii="Calibri" w:hAnsi="Calibri" w:cs="Calibri"/>
          <w:lang w:eastAsia="hr-HR"/>
        </w:rPr>
        <w:br/>
        <w:t>Potreba za tom komisijom postoji zbog zadovoljenja zahtjeva novog Zakona o sportu, po kojemu se kontrolira na terenu obavljaju li funkcije (većinom trenerske) u sportskim klubovima licencirane i školovane osobe (KIF, trenerska škola).</w:t>
      </w:r>
      <w:r>
        <w:rPr>
          <w:rFonts w:ascii="Calibri" w:hAnsi="Calibri" w:cs="Calibri"/>
          <w:lang w:eastAsia="hr-HR"/>
        </w:rPr>
        <w:br/>
        <w:t xml:space="preserve">Klubovi-članovi Saveza moći će tražiti licenciranje od strane spomenute komisije i </w:t>
      </w:r>
      <w:r w:rsidR="000C783D">
        <w:rPr>
          <w:rFonts w:ascii="Calibri" w:hAnsi="Calibri" w:cs="Calibri"/>
          <w:lang w:eastAsia="hr-HR"/>
        </w:rPr>
        <w:t xml:space="preserve">kroz proces licenciranja </w:t>
      </w:r>
      <w:r>
        <w:rPr>
          <w:rFonts w:ascii="Calibri" w:hAnsi="Calibri" w:cs="Calibri"/>
          <w:lang w:eastAsia="hr-HR"/>
        </w:rPr>
        <w:t>regulirati svoje obveze prema novom Zakonu.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6. Odlučeno je kako se do daljnjega od klubova-članova Saveza neće potraživati članarine.</w:t>
      </w:r>
      <w:r>
        <w:rPr>
          <w:rFonts w:ascii="Calibri" w:hAnsi="Calibri" w:cs="Calibri"/>
          <w:lang w:eastAsia="hr-HR"/>
        </w:rPr>
        <w:br/>
        <w:t>U slučaju ostvarenih eventulanih prihoda (sponzorstva i sl.) prioritet je pomoć kod nastupa naših natjecatelja na međunarodnim natjecanjima (reprezentacija i EP/SP) i pokrivanje operativnih troškova.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7. Prihvaćeni su zahtjevi za članstvom HK Anakonde</w:t>
      </w:r>
      <w:r w:rsidR="001A63C2">
        <w:rPr>
          <w:rFonts w:ascii="Calibri" w:hAnsi="Calibri" w:cs="Calibri"/>
          <w:lang w:eastAsia="hr-HR"/>
        </w:rPr>
        <w:t>, Vukovarskog sokola</w:t>
      </w:r>
      <w:r>
        <w:rPr>
          <w:rFonts w:ascii="Calibri" w:hAnsi="Calibri" w:cs="Calibri"/>
          <w:lang w:eastAsia="hr-HR"/>
        </w:rPr>
        <w:t xml:space="preserve"> i kasnije pristiglog CroMMA gyma. </w:t>
      </w:r>
      <w:r w:rsidR="003D256B">
        <w:rPr>
          <w:rFonts w:ascii="Calibri" w:hAnsi="Calibri" w:cs="Calibri"/>
          <w:lang w:eastAsia="hr-HR"/>
        </w:rPr>
        <w:t xml:space="preserve"> Spomenuti klubovi upućeni su na ostatak procedure potrebne za učlanjenje, po Statutu HGS-a.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>
      <w:pPr>
        <w:suppressAutoHyphens w:val="0"/>
        <w:autoSpaceDE w:val="0"/>
      </w:pPr>
      <w:r>
        <w:rPr>
          <w:rFonts w:ascii="Calibri" w:hAnsi="Calibri" w:cs="Calibri"/>
          <w:lang w:eastAsia="hr-HR"/>
        </w:rPr>
        <w:t>8. Pod točkom: Razno</w:t>
      </w:r>
      <w:r w:rsidR="0067008C">
        <w:rPr>
          <w:rFonts w:ascii="Calibri" w:hAnsi="Calibri" w:cs="Calibri"/>
          <w:lang w:eastAsia="hr-HR"/>
        </w:rPr>
        <w:t xml:space="preserve"> </w:t>
      </w:r>
      <w:r>
        <w:rPr>
          <w:rFonts w:ascii="Calibri" w:hAnsi="Calibri" w:cs="Calibri"/>
          <w:lang w:eastAsia="hr-HR"/>
        </w:rPr>
        <w:t xml:space="preserve"> komentirali su se budući turniri, status klubova koji su bili odsutni, nadolazeća međunarodna prvenstva, i tome slično.</w:t>
      </w:r>
    </w:p>
    <w:p w:rsidR="002D67BF" w:rsidRDefault="002D67BF">
      <w:pPr>
        <w:suppressAutoHyphens w:val="0"/>
        <w:autoSpaceDE w:val="0"/>
      </w:pPr>
    </w:p>
    <w:p w:rsidR="002D67BF" w:rsidRDefault="00163D55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Nakon što je predsjenik utvrdio da više nema po svim točkama nikakvih pitanja niti prijedloga zaključio je rad Izvanredne Skupštine Saveza u 10:00 sati.</w:t>
      </w:r>
    </w:p>
    <w:p w:rsidR="00EB3098" w:rsidRDefault="00EB3098">
      <w:pPr>
        <w:suppressAutoHyphens w:val="0"/>
        <w:autoSpaceDE w:val="0"/>
        <w:jc w:val="center"/>
        <w:rPr>
          <w:rFonts w:ascii="Calibri" w:hAnsi="Calibri" w:cs="Calibri"/>
          <w:lang w:eastAsia="hr-HR"/>
        </w:rPr>
      </w:pPr>
    </w:p>
    <w:p w:rsidR="002D67BF" w:rsidRDefault="00163D55" w:rsidP="00EB3098">
      <w:pPr>
        <w:suppressAutoHyphens w:val="0"/>
        <w:autoSpaceDE w:val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U Zagrebu, 06.02.2016.</w:t>
      </w:r>
    </w:p>
    <w:p w:rsidR="002D67BF" w:rsidRDefault="002D67BF">
      <w:pPr>
        <w:suppressAutoHyphens w:val="0"/>
        <w:autoSpaceDE w:val="0"/>
        <w:rPr>
          <w:rFonts w:ascii="Calibri" w:hAnsi="Calibri" w:cs="Calibri"/>
          <w:lang w:eastAsia="hr-HR"/>
        </w:rPr>
      </w:pPr>
    </w:p>
    <w:p w:rsidR="002D67BF" w:rsidRDefault="00163D55" w:rsidP="004F5FA1">
      <w:pPr>
        <w:suppressAutoHyphens w:val="0"/>
        <w:autoSpaceDE w:val="0"/>
      </w:pPr>
      <w:r>
        <w:rPr>
          <w:rFonts w:ascii="Calibri" w:hAnsi="Calibri" w:cs="Calibri"/>
          <w:lang w:eastAsia="hr-HR"/>
        </w:rPr>
        <w:t>Zapisničar: Stipe Pavičić</w:t>
      </w:r>
      <w:r w:rsidR="0067008C">
        <w:rPr>
          <w:rFonts w:ascii="Calibri" w:hAnsi="Calibri" w:cs="Calibri"/>
          <w:lang w:eastAsia="hr-HR"/>
        </w:rPr>
        <w:tab/>
      </w:r>
      <w:r w:rsidR="0067008C">
        <w:rPr>
          <w:rFonts w:ascii="Calibri" w:hAnsi="Calibri" w:cs="Calibri"/>
          <w:lang w:eastAsia="hr-HR"/>
        </w:rPr>
        <w:tab/>
      </w:r>
      <w:r w:rsidR="004F5FA1">
        <w:rPr>
          <w:rFonts w:ascii="Calibri" w:hAnsi="Calibri" w:cs="Calibri"/>
          <w:lang w:eastAsia="hr-HR"/>
        </w:rPr>
        <w:t xml:space="preserve">             </w:t>
      </w:r>
      <w:r w:rsidR="0067008C">
        <w:rPr>
          <w:rFonts w:ascii="Calibri" w:hAnsi="Calibri" w:cs="Calibri"/>
          <w:lang w:eastAsia="hr-HR"/>
        </w:rPr>
        <w:tab/>
      </w:r>
      <w:r w:rsidR="0067008C">
        <w:rPr>
          <w:rFonts w:ascii="Calibri" w:hAnsi="Calibri" w:cs="Calibri"/>
          <w:lang w:eastAsia="hr-HR"/>
        </w:rPr>
        <w:tab/>
      </w:r>
      <w:r w:rsidR="0067008C">
        <w:rPr>
          <w:rFonts w:ascii="Calibri" w:hAnsi="Calibri" w:cs="Calibri"/>
          <w:lang w:eastAsia="hr-HR"/>
        </w:rPr>
        <w:tab/>
      </w:r>
      <w:r w:rsidR="0067008C"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 xml:space="preserve">Ovjerovitelji zapisnika: </w:t>
      </w:r>
      <w:r w:rsidR="0067008C">
        <w:rPr>
          <w:rFonts w:ascii="Calibri" w:hAnsi="Calibri" w:cs="Calibri"/>
          <w:lang w:eastAsia="hr-HR"/>
        </w:rPr>
        <w:br/>
      </w:r>
    </w:p>
    <w:p w:rsidR="002D67BF" w:rsidRDefault="00163D55">
      <w:pPr>
        <w:suppressAutoHyphens w:val="0"/>
        <w:autoSpaceDE w:val="0"/>
        <w:jc w:val="right"/>
      </w:pPr>
      <w:r>
        <w:rPr>
          <w:rFonts w:ascii="Calibri" w:hAnsi="Calibri" w:cs="Calibri"/>
          <w:lang w:eastAsia="hr-HR"/>
        </w:rPr>
        <w:t xml:space="preserve">Rajan Tatić </w:t>
      </w:r>
    </w:p>
    <w:p w:rsidR="002D67BF" w:rsidRDefault="002D67BF">
      <w:pPr>
        <w:suppressAutoHyphens w:val="0"/>
        <w:autoSpaceDE w:val="0"/>
        <w:jc w:val="right"/>
      </w:pPr>
    </w:p>
    <w:p w:rsidR="002D67BF" w:rsidRDefault="00163D55">
      <w:pPr>
        <w:suppressAutoHyphens w:val="0"/>
        <w:autoSpaceDE w:val="0"/>
        <w:jc w:val="right"/>
      </w:pPr>
      <w:r>
        <w:rPr>
          <w:rFonts w:ascii="Calibri" w:hAnsi="Calibri" w:cs="Calibri"/>
          <w:lang w:eastAsia="hr-HR"/>
        </w:rPr>
        <w:t>Aleksandar Stojanović</w:t>
      </w:r>
      <w:r>
        <w:rPr>
          <w:rFonts w:ascii="Calibri" w:hAnsi="Calibri" w:cs="Calibri"/>
          <w:lang w:eastAsia="hr-HR"/>
        </w:rPr>
        <w:br/>
      </w:r>
    </w:p>
    <w:p w:rsidR="002D67BF" w:rsidRDefault="002D67BF">
      <w:pPr>
        <w:jc w:val="both"/>
      </w:pPr>
    </w:p>
    <w:p w:rsidR="00163D55" w:rsidRDefault="00163D55">
      <w:pPr>
        <w:jc w:val="both"/>
      </w:pPr>
    </w:p>
    <w:sectPr w:rsidR="00163D55" w:rsidSect="002D67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265" w:rsidRDefault="00B24265">
      <w:r>
        <w:separator/>
      </w:r>
    </w:p>
  </w:endnote>
  <w:endnote w:type="continuationSeparator" w:id="0">
    <w:p w:rsidR="00B24265" w:rsidRDefault="00B2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BF" w:rsidRDefault="002D67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BF" w:rsidRDefault="002D67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265" w:rsidRDefault="00B24265">
      <w:r>
        <w:separator/>
      </w:r>
    </w:p>
  </w:footnote>
  <w:footnote w:type="continuationSeparator" w:id="0">
    <w:p w:rsidR="00B24265" w:rsidRDefault="00B24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BF" w:rsidRDefault="0051121C">
    <w:pPr>
      <w:pStyle w:val="Header"/>
      <w:pBdr>
        <w:bottom w:val="single" w:sz="12" w:space="1" w:color="000000"/>
      </w:pBdr>
      <w:jc w:val="right"/>
      <w:rPr>
        <w:b/>
      </w:rPr>
    </w:pPr>
    <w:r>
      <w:rPr>
        <w:rFonts w:ascii="Calibri" w:hAnsi="Calibri" w:cs="Calibri"/>
        <w:b/>
        <w:noProof/>
        <w:lang w:eastAsia="hr-HR"/>
      </w:rPr>
      <w:drawing>
        <wp:inline distT="0" distB="0" distL="0" distR="0">
          <wp:extent cx="1323975" cy="8382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3D55">
      <w:rPr>
        <w:rFonts w:ascii="Calibri" w:eastAsia="Calibri" w:hAnsi="Calibri" w:cs="Calibri"/>
        <w:b/>
        <w:lang w:eastAsia="hr-HR"/>
      </w:rPr>
      <w:t xml:space="preserve">                                   </w:t>
    </w:r>
    <w:r w:rsidR="00163D55">
      <w:rPr>
        <w:bCs/>
        <w:color w:val="000000"/>
      </w:rPr>
      <w:t xml:space="preserve">                           </w:t>
    </w:r>
  </w:p>
  <w:p w:rsidR="002D67BF" w:rsidRDefault="00163D55">
    <w:pPr>
      <w:pStyle w:val="Header"/>
      <w:pBdr>
        <w:bottom w:val="single" w:sz="12" w:space="1" w:color="000000"/>
      </w:pBdr>
      <w:jc w:val="center"/>
      <w:rPr>
        <w:b/>
        <w:bCs/>
        <w:sz w:val="20"/>
      </w:rPr>
    </w:pPr>
    <w:r>
      <w:rPr>
        <w:b/>
      </w:rPr>
      <w:t xml:space="preserve">          HRVATSKI GRAPPLING SAVEZ</w:t>
    </w:r>
  </w:p>
  <w:p w:rsidR="002D67BF" w:rsidRDefault="00163D55">
    <w:pPr>
      <w:pStyle w:val="Header"/>
      <w:jc w:val="center"/>
      <w:rPr>
        <w:b/>
        <w:bCs/>
        <w:sz w:val="20"/>
      </w:rPr>
    </w:pPr>
    <w:r>
      <w:rPr>
        <w:b/>
        <w:bCs/>
        <w:sz w:val="20"/>
      </w:rPr>
      <w:t>Hebrangova 3, 31400 Đakovo</w:t>
    </w:r>
  </w:p>
  <w:p w:rsidR="002D67BF" w:rsidRDefault="00163D55">
    <w:pPr>
      <w:pStyle w:val="Header"/>
      <w:jc w:val="center"/>
    </w:pPr>
    <w:r>
      <w:rPr>
        <w:b/>
        <w:bCs/>
        <w:sz w:val="20"/>
      </w:rPr>
      <w:t>www.grappling.hr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BF" w:rsidRDefault="002D67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3C2"/>
    <w:rsid w:val="000832A2"/>
    <w:rsid w:val="000C783D"/>
    <w:rsid w:val="00163D55"/>
    <w:rsid w:val="001A63C2"/>
    <w:rsid w:val="002D67BF"/>
    <w:rsid w:val="003D256B"/>
    <w:rsid w:val="0042268C"/>
    <w:rsid w:val="00457D43"/>
    <w:rsid w:val="004F5FA1"/>
    <w:rsid w:val="0051121C"/>
    <w:rsid w:val="006540E8"/>
    <w:rsid w:val="0067008C"/>
    <w:rsid w:val="00763543"/>
    <w:rsid w:val="00824FF7"/>
    <w:rsid w:val="00B24265"/>
    <w:rsid w:val="00B81C0C"/>
    <w:rsid w:val="00BB2FE6"/>
    <w:rsid w:val="00C51448"/>
    <w:rsid w:val="00CB3421"/>
    <w:rsid w:val="00CF3E63"/>
    <w:rsid w:val="00D65177"/>
    <w:rsid w:val="00EB3098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BF"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2D67BF"/>
    <w:pPr>
      <w:keepNext/>
      <w:numPr>
        <w:ilvl w:val="1"/>
        <w:numId w:val="2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D67BF"/>
  </w:style>
  <w:style w:type="character" w:customStyle="1" w:styleId="WW8Num1z1">
    <w:name w:val="WW8Num1z1"/>
    <w:rsid w:val="002D67BF"/>
  </w:style>
  <w:style w:type="character" w:customStyle="1" w:styleId="WW8Num1z2">
    <w:name w:val="WW8Num1z2"/>
    <w:rsid w:val="002D67BF"/>
  </w:style>
  <w:style w:type="character" w:customStyle="1" w:styleId="WW8Num1z3">
    <w:name w:val="WW8Num1z3"/>
    <w:rsid w:val="002D67BF"/>
  </w:style>
  <w:style w:type="character" w:customStyle="1" w:styleId="WW8Num1z4">
    <w:name w:val="WW8Num1z4"/>
    <w:rsid w:val="002D67BF"/>
  </w:style>
  <w:style w:type="character" w:customStyle="1" w:styleId="WW8Num1z5">
    <w:name w:val="WW8Num1z5"/>
    <w:rsid w:val="002D67BF"/>
  </w:style>
  <w:style w:type="character" w:customStyle="1" w:styleId="WW8Num1z6">
    <w:name w:val="WW8Num1z6"/>
    <w:rsid w:val="002D67BF"/>
  </w:style>
  <w:style w:type="character" w:customStyle="1" w:styleId="WW8Num1z7">
    <w:name w:val="WW8Num1z7"/>
    <w:rsid w:val="002D67BF"/>
  </w:style>
  <w:style w:type="character" w:customStyle="1" w:styleId="WW8Num1z8">
    <w:name w:val="WW8Num1z8"/>
    <w:rsid w:val="002D67BF"/>
  </w:style>
  <w:style w:type="character" w:customStyle="1" w:styleId="WW8Num2z0">
    <w:name w:val="WW8Num2z0"/>
    <w:rsid w:val="002D67BF"/>
    <w:rPr>
      <w:rFonts w:ascii="Symbol" w:hAnsi="Symbol" w:cs="Symbol"/>
    </w:rPr>
  </w:style>
  <w:style w:type="character" w:customStyle="1" w:styleId="WW8Num2z1">
    <w:name w:val="WW8Num2z1"/>
    <w:rsid w:val="002D67BF"/>
    <w:rPr>
      <w:rFonts w:ascii="Courier New" w:hAnsi="Courier New" w:cs="Courier New"/>
    </w:rPr>
  </w:style>
  <w:style w:type="character" w:customStyle="1" w:styleId="WW8Num2z2">
    <w:name w:val="WW8Num2z2"/>
    <w:rsid w:val="002D67BF"/>
    <w:rPr>
      <w:rFonts w:ascii="Wingdings" w:hAnsi="Wingdings" w:cs="Wingdings"/>
    </w:rPr>
  </w:style>
  <w:style w:type="character" w:customStyle="1" w:styleId="WW-DefaultParagraphFont">
    <w:name w:val="WW-Default Paragraph Font"/>
    <w:rsid w:val="002D67BF"/>
  </w:style>
  <w:style w:type="character" w:styleId="Hyperlink">
    <w:name w:val="Hyperlink"/>
    <w:rsid w:val="002D67B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D67BF"/>
    <w:pPr>
      <w:jc w:val="center"/>
    </w:pPr>
    <w:rPr>
      <w:b/>
      <w:bCs/>
    </w:rPr>
  </w:style>
  <w:style w:type="paragraph" w:styleId="BodyText">
    <w:name w:val="Body Text"/>
    <w:basedOn w:val="Normal"/>
    <w:rsid w:val="002D67BF"/>
    <w:pPr>
      <w:overflowPunct w:val="0"/>
      <w:autoSpaceDE w:val="0"/>
      <w:textAlignment w:val="baseline"/>
    </w:pPr>
    <w:rPr>
      <w:rFonts w:ascii="Arial" w:hAnsi="Arial" w:cs="Arial"/>
      <w:szCs w:val="20"/>
      <w:lang w:val="en-GB"/>
    </w:rPr>
  </w:style>
  <w:style w:type="paragraph" w:styleId="List">
    <w:name w:val="List"/>
    <w:basedOn w:val="BodyText"/>
    <w:rsid w:val="002D67BF"/>
    <w:rPr>
      <w:rFonts w:cs="Mangal"/>
    </w:rPr>
  </w:style>
  <w:style w:type="paragraph" w:styleId="Caption">
    <w:name w:val="caption"/>
    <w:basedOn w:val="Normal"/>
    <w:qFormat/>
    <w:rsid w:val="002D67B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D67BF"/>
    <w:pPr>
      <w:suppressLineNumbers/>
    </w:pPr>
    <w:rPr>
      <w:rFonts w:cs="Mangal"/>
    </w:rPr>
  </w:style>
  <w:style w:type="paragraph" w:styleId="Header">
    <w:name w:val="header"/>
    <w:basedOn w:val="Normal"/>
    <w:rsid w:val="002D67B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D67B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sid w:val="002D67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67BF"/>
    <w:pPr>
      <w:spacing w:before="280" w:after="280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Hrvački klub „Triangle“</vt:lpstr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Hrvački klub „Triangle“</dc:title>
  <dc:creator>Vukovich</dc:creator>
  <cp:lastModifiedBy>S</cp:lastModifiedBy>
  <cp:revision>17</cp:revision>
  <cp:lastPrinted>2016-02-04T12:49:00Z</cp:lastPrinted>
  <dcterms:created xsi:type="dcterms:W3CDTF">2016-02-07T21:14:00Z</dcterms:created>
  <dcterms:modified xsi:type="dcterms:W3CDTF">2016-02-08T17:58:00Z</dcterms:modified>
</cp:coreProperties>
</file>